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76E" w:rsidRPr="003D7B72" w:rsidRDefault="007B0B06" w:rsidP="0074676E">
      <w:pPr>
        <w:spacing w:after="0" w:line="240" w:lineRule="auto"/>
        <w:ind w:left="284"/>
        <w:jc w:val="center"/>
        <w:rPr>
          <w:rFonts w:ascii="Azo Sans" w:hAnsi="Azo Sans" w:cs="Arial"/>
          <w:b/>
        </w:rPr>
      </w:pPr>
      <w:r>
        <w:rPr>
          <w:rFonts w:ascii="Azo Sans" w:hAnsi="Azo Sans" w:cs="Arial"/>
          <w:b/>
          <w:bCs/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5579828</wp:posOffset>
            </wp:positionH>
            <wp:positionV relativeFrom="paragraph">
              <wp:posOffset>-465151</wp:posOffset>
            </wp:positionV>
            <wp:extent cx="899795" cy="1070778"/>
            <wp:effectExtent l="0" t="0" r="0" b="0"/>
            <wp:wrapNone/>
            <wp:docPr id="1" name="Imagen 1" descr="C:\Users\TI-Edgar\Dropbox\Carpeta del equipo CODESVI TI\fotos para cotaipec\mascv\Exportación sin título\IMG_0023-Edit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-Edgar\Dropbox\Carpeta del equipo CODESVI TI\fotos para cotaipec\mascv\Exportación sin título\IMG_0023-Edita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37" t="13879" r="32884" b="22046"/>
                    <a:stretch/>
                  </pic:blipFill>
                  <pic:spPr bwMode="auto">
                    <a:xfrm>
                      <a:off x="0" y="0"/>
                      <a:ext cx="900597" cy="1071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4ED1">
        <w:rPr>
          <w:rFonts w:ascii="Azo Sans" w:hAnsi="Azo Sans" w:cs="Arial"/>
          <w:b/>
          <w:sz w:val="30"/>
        </w:rPr>
        <w:t>DINORA MONSSERRAT VILLARINO PÉREZ</w:t>
      </w:r>
    </w:p>
    <w:p w:rsidR="0074676E" w:rsidRDefault="00EB4ED1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Director Jurídico y de Promoción</w:t>
      </w:r>
    </w:p>
    <w:p w:rsidR="0074676E" w:rsidRDefault="00EB4ED1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Dirección Jurídica</w:t>
      </w:r>
      <w:r w:rsidR="00962E0E">
        <w:rPr>
          <w:rFonts w:ascii="Azo Sans" w:hAnsi="Azo Sans" w:cs="Arial"/>
        </w:rPr>
        <w:t>, CODESVI</w:t>
      </w:r>
    </w:p>
    <w:p w:rsidR="0074676E" w:rsidRDefault="00962E0E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16 de octubre de 2015 a la fecha.</w:t>
      </w:r>
    </w:p>
    <w:p w:rsidR="0074676E" w:rsidRDefault="0074676E" w:rsidP="00BA2545">
      <w:pPr>
        <w:spacing w:after="0" w:line="240" w:lineRule="auto"/>
        <w:ind w:left="-142"/>
        <w:jc w:val="center"/>
        <w:rPr>
          <w:rFonts w:ascii="Azo Sans" w:hAnsi="Azo Sans" w:cs="Arial"/>
        </w:rPr>
      </w:pPr>
    </w:p>
    <w:p w:rsidR="0074676E" w:rsidRDefault="0074676E" w:rsidP="00BA2545">
      <w:pPr>
        <w:shd w:val="clear" w:color="auto" w:fill="C9C9C9" w:themeFill="accent3" w:themeFillTint="99"/>
        <w:spacing w:after="0" w:line="240" w:lineRule="auto"/>
        <w:ind w:left="-142" w:right="-124"/>
        <w:jc w:val="center"/>
        <w:rPr>
          <w:rFonts w:ascii="Azo Sans" w:hAnsi="Azo Sans" w:cs="Arial"/>
        </w:rPr>
      </w:pPr>
    </w:p>
    <w:p w:rsidR="005B1DD3" w:rsidRDefault="005B1DD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710797">
          <w:headerReference w:type="default" r:id="rId8"/>
          <w:footerReference w:type="default" r:id="rId9"/>
          <w:type w:val="continuous"/>
          <w:pgSz w:w="12242" w:h="15842" w:code="1"/>
          <w:pgMar w:top="1440" w:right="1080" w:bottom="1440" w:left="1080" w:header="737" w:footer="868" w:gutter="0"/>
          <w:cols w:space="720"/>
          <w:noEndnote/>
          <w:docGrid w:linePitch="299"/>
        </w:sectPr>
      </w:pPr>
      <w:bookmarkStart w:id="0" w:name="_GoBack"/>
      <w:bookmarkEnd w:id="0"/>
    </w:p>
    <w:p w:rsidR="0074676E" w:rsidRPr="00BE46EF" w:rsidRDefault="0074676E" w:rsidP="003B5D87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74676E" w:rsidRDefault="0074676E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BE46EF">
        <w:rPr>
          <w:rFonts w:ascii="Azo Sans" w:hAnsi="Azo Sans" w:cs="Arial"/>
          <w:b/>
        </w:rPr>
        <w:t>Domicilio Oficial:</w:t>
      </w:r>
      <w:r w:rsidR="00962E0E">
        <w:rPr>
          <w:rFonts w:ascii="Azo Sans" w:hAnsi="Azo Sans" w:cs="Arial"/>
          <w:b/>
        </w:rPr>
        <w:t xml:space="preserve"> Avenida Resurgimiento No. 87 Edificio B Colonia Prado, 24520, San Francisco de Campeche, Campeche.</w:t>
      </w:r>
    </w:p>
    <w:p w:rsidR="008517A3" w:rsidRDefault="008517A3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</w:p>
    <w:p w:rsidR="008517A3" w:rsidRDefault="008517A3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</w:p>
    <w:p w:rsidR="0074676E" w:rsidRPr="00BE46EF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</w:rPr>
        <w:t xml:space="preserve">01 (981) </w:t>
      </w:r>
      <w:r w:rsidR="00962E0E">
        <w:rPr>
          <w:rFonts w:ascii="Azo Sans" w:hAnsi="Azo Sans" w:cs="Arial"/>
        </w:rPr>
        <w:t>12 7 33 20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74676E" w:rsidRDefault="00962E0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Villarino.dinora</w:t>
      </w:r>
      <w:r w:rsidR="00215D7E" w:rsidRPr="00215D7E">
        <w:rPr>
          <w:rFonts w:ascii="Azo Sans" w:hAnsi="Azo Sans" w:cs="Arial"/>
        </w:rPr>
        <w:t>@</w:t>
      </w:r>
      <w:r w:rsidR="008517A3">
        <w:rPr>
          <w:rFonts w:ascii="Azo Sans" w:hAnsi="Azo Sans" w:cs="Arial"/>
        </w:rPr>
        <w:t>codesvi.gob.mx</w:t>
      </w:r>
    </w:p>
    <w:p w:rsidR="00215D7E" w:rsidRDefault="00215D7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b/>
          <w:bCs/>
          <w:spacing w:val="1"/>
          <w:sz w:val="24"/>
        </w:rPr>
      </w:pPr>
    </w:p>
    <w:p w:rsidR="0074676E" w:rsidRPr="003705C4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C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D</w:t>
      </w:r>
      <w:r w:rsidRPr="00E321E8">
        <w:rPr>
          <w:rFonts w:ascii="Azo Sans" w:hAnsi="Azo Sans" w:cs="Arial"/>
          <w:b/>
          <w:bCs/>
          <w:spacing w:val="-1"/>
          <w:sz w:val="24"/>
        </w:rPr>
        <w:t>E</w:t>
      </w:r>
      <w:r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74676E" w:rsidRPr="00E321E8" w:rsidRDefault="0074676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  <w:r w:rsidRPr="00E321E8">
        <w:rPr>
          <w:rFonts w:ascii="Azo Sans" w:hAnsi="Azo Sans" w:cs="Arial"/>
          <w:b/>
          <w:spacing w:val="-1"/>
          <w:position w:val="1"/>
        </w:rPr>
        <w:t>Úl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spacing w:val="-1"/>
          <w:position w:val="1"/>
        </w:rPr>
        <w:t>i</w:t>
      </w:r>
      <w:r w:rsidRPr="00E321E8">
        <w:rPr>
          <w:rFonts w:ascii="Azo Sans" w:hAnsi="Azo Sans" w:cs="Arial"/>
          <w:b/>
          <w:spacing w:val="1"/>
          <w:position w:val="1"/>
        </w:rPr>
        <w:t>m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1"/>
          <w:position w:val="1"/>
        </w:rPr>
        <w:t xml:space="preserve"> </w:t>
      </w:r>
      <w:r w:rsidRPr="00E321E8">
        <w:rPr>
          <w:rFonts w:ascii="Azo Sans" w:hAnsi="Azo Sans" w:cs="Arial"/>
          <w:b/>
          <w:spacing w:val="2"/>
          <w:position w:val="1"/>
        </w:rPr>
        <w:t>g</w:t>
      </w:r>
      <w:r w:rsidRPr="00E321E8">
        <w:rPr>
          <w:rFonts w:ascii="Azo Sans" w:hAnsi="Azo Sans" w:cs="Arial"/>
          <w:b/>
          <w:spacing w:val="1"/>
          <w:position w:val="1"/>
        </w:rPr>
        <w:t>r</w:t>
      </w:r>
      <w:r w:rsidRPr="00E321E8">
        <w:rPr>
          <w:rFonts w:ascii="Azo Sans" w:hAnsi="Azo Sans" w:cs="Arial"/>
          <w:b/>
          <w:position w:val="1"/>
        </w:rPr>
        <w:t>a</w:t>
      </w:r>
      <w:r w:rsidRPr="00E321E8">
        <w:rPr>
          <w:rFonts w:ascii="Azo Sans" w:hAnsi="Azo Sans" w:cs="Arial"/>
          <w:b/>
          <w:spacing w:val="-1"/>
          <w:position w:val="1"/>
        </w:rPr>
        <w:t>d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2"/>
          <w:position w:val="1"/>
        </w:rPr>
        <w:t xml:space="preserve"> </w:t>
      </w:r>
      <w:r w:rsidRPr="00E321E8">
        <w:rPr>
          <w:rFonts w:ascii="Azo Sans" w:hAnsi="Azo Sans" w:cs="Arial"/>
          <w:b/>
          <w:position w:val="1"/>
        </w:rPr>
        <w:t>de</w:t>
      </w:r>
      <w:r w:rsidRPr="00E321E8">
        <w:rPr>
          <w:rFonts w:ascii="Azo Sans" w:hAnsi="Azo Sans" w:cs="Arial"/>
          <w:b/>
          <w:spacing w:val="1"/>
          <w:position w:val="1"/>
        </w:rPr>
        <w:t xml:space="preserve"> </w:t>
      </w:r>
      <w:r w:rsidRPr="00E321E8">
        <w:rPr>
          <w:rFonts w:ascii="Azo Sans" w:hAnsi="Azo Sans" w:cs="Arial"/>
          <w:b/>
          <w:spacing w:val="-3"/>
          <w:position w:val="1"/>
        </w:rPr>
        <w:t>e</w:t>
      </w:r>
      <w:r w:rsidRPr="00E321E8">
        <w:rPr>
          <w:rFonts w:ascii="Azo Sans" w:hAnsi="Azo Sans" w:cs="Arial"/>
          <w:b/>
          <w:position w:val="1"/>
        </w:rPr>
        <w:t>s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position w:val="1"/>
        </w:rPr>
        <w:t>u</w:t>
      </w:r>
      <w:r w:rsidRPr="00E321E8">
        <w:rPr>
          <w:rFonts w:ascii="Azo Sans" w:hAnsi="Azo Sans" w:cs="Arial"/>
          <w:b/>
          <w:spacing w:val="-1"/>
          <w:position w:val="1"/>
        </w:rPr>
        <w:t>di</w:t>
      </w:r>
      <w:r w:rsidRPr="00E321E8">
        <w:rPr>
          <w:rFonts w:ascii="Azo Sans" w:hAnsi="Azo Sans" w:cs="Arial"/>
          <w:b/>
          <w:position w:val="1"/>
        </w:rPr>
        <w:t>os:</w:t>
      </w:r>
      <w:r w:rsidR="00962E0E">
        <w:rPr>
          <w:rFonts w:ascii="Azo Sans" w:hAnsi="Azo Sans" w:cs="Arial"/>
          <w:b/>
          <w:position w:val="1"/>
        </w:rPr>
        <w:t xml:space="preserve"> Maestría</w:t>
      </w:r>
    </w:p>
    <w:p w:rsidR="0074676E" w:rsidRPr="00E163C3" w:rsidRDefault="008517A3" w:rsidP="00E163C3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position w:val="1"/>
        </w:rPr>
      </w:pPr>
      <w:r>
        <w:rPr>
          <w:rFonts w:ascii="Azo Sans" w:hAnsi="Azo Sans" w:cs="Arial"/>
          <w:position w:val="1"/>
        </w:rPr>
        <w:t xml:space="preserve"> </w:t>
      </w:r>
    </w:p>
    <w:p w:rsidR="00215D7E" w:rsidRDefault="00215D7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Pr="006024B9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  <w:r w:rsidR="00E163C3">
        <w:rPr>
          <w:rFonts w:ascii="Azo Sans" w:hAnsi="Azo Sans" w:cs="Arial"/>
          <w:b/>
          <w:bCs/>
          <w:sz w:val="24"/>
        </w:rPr>
        <w:t xml:space="preserve"> </w:t>
      </w:r>
      <w:r w:rsidR="00E163C3">
        <w:rPr>
          <w:rFonts w:ascii="Azo Sans" w:hAnsi="Azo Sans" w:cs="Arial"/>
          <w:b/>
          <w:bCs/>
          <w:sz w:val="16"/>
          <w:szCs w:val="16"/>
        </w:rPr>
        <w:t>(últimos tres empleos</w:t>
      </w:r>
      <w:r w:rsidR="00E163C3" w:rsidRPr="00E163C3">
        <w:rPr>
          <w:rFonts w:ascii="Azo Sans" w:hAnsi="Azo Sans" w:cs="Arial"/>
          <w:b/>
          <w:bCs/>
          <w:sz w:val="16"/>
          <w:szCs w:val="16"/>
        </w:rPr>
        <w:t>)</w:t>
      </w:r>
    </w:p>
    <w:p w:rsidR="006024B9" w:rsidRDefault="006024B9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E163C3" w:rsidRPr="003B5D87" w:rsidRDefault="00E163C3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962E0E">
        <w:rPr>
          <w:rFonts w:ascii="Azo Sans" w:hAnsi="Azo Sans" w:cs="Arial"/>
          <w:bCs/>
        </w:rPr>
        <w:t xml:space="preserve"> Analista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  <w:bCs/>
        </w:rPr>
        <w:t xml:space="preserve"> </w:t>
      </w:r>
      <w:r w:rsidR="00962E0E">
        <w:rPr>
          <w:rFonts w:ascii="Azo Sans" w:hAnsi="Azo Sans" w:cs="Arial"/>
          <w:bCs/>
        </w:rPr>
        <w:t>3 de noviembre de 2013 a 15 de octubre de 2015</w:t>
      </w: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</w:rPr>
      </w:pPr>
      <w:r w:rsidRPr="003705C4">
        <w:rPr>
          <w:rFonts w:ascii="Azo Sans" w:hAnsi="Azo Sans" w:cs="Arial"/>
          <w:b/>
        </w:rPr>
        <w:t>Institución:</w:t>
      </w:r>
      <w:r w:rsidR="00962E0E">
        <w:rPr>
          <w:rFonts w:ascii="Azo Sans" w:hAnsi="Azo Sans" w:cs="Arial"/>
          <w:b/>
        </w:rPr>
        <w:t xml:space="preserve"> Auditoría Superior del Estado de Campeche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</w:t>
      </w:r>
      <w:r w:rsidR="00962E0E">
        <w:rPr>
          <w:rFonts w:ascii="Azo Sans" w:hAnsi="Azo Sans" w:cs="Arial"/>
          <w:b/>
          <w:bCs/>
        </w:rPr>
        <w:t>Dirección Jurídica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962E0E">
        <w:rPr>
          <w:rFonts w:ascii="Azo Sans" w:hAnsi="Azo Sans" w:cs="Arial"/>
          <w:bCs/>
        </w:rPr>
        <w:t xml:space="preserve"> Jefe de Departamento</w:t>
      </w:r>
    </w:p>
    <w:p w:rsidR="00E163C3" w:rsidRDefault="00E163C3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E163C3" w:rsidRDefault="00E163C3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</w:rPr>
        <w:t xml:space="preserve"> </w:t>
      </w:r>
      <w:r w:rsidR="00962E0E">
        <w:rPr>
          <w:rFonts w:ascii="Azo Sans" w:hAnsi="Azo Sans" w:cs="Arial"/>
        </w:rPr>
        <w:t>16 de abril de 2013 al 31 de octubre de 2013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3705C4">
        <w:rPr>
          <w:rFonts w:ascii="Azo Sans" w:hAnsi="Azo Sans" w:cs="Arial"/>
          <w:b/>
        </w:rPr>
        <w:t>Institución:</w:t>
      </w:r>
      <w:r w:rsidR="00962E0E">
        <w:rPr>
          <w:rFonts w:ascii="Azo Sans" w:hAnsi="Azo Sans" w:cs="Arial"/>
          <w:b/>
        </w:rPr>
        <w:t xml:space="preserve"> Administración Portuaria Integral de Campeche</w:t>
      </w:r>
    </w:p>
    <w:p w:rsidR="008517A3" w:rsidRDefault="008517A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962E0E">
        <w:rPr>
          <w:rFonts w:ascii="Azo Sans" w:hAnsi="Azo Sans" w:cs="Arial"/>
          <w:b/>
          <w:bCs/>
        </w:rPr>
        <w:t xml:space="preserve"> Jurídica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065F7">
        <w:rPr>
          <w:rFonts w:ascii="Azo Sans" w:hAnsi="Azo Sans" w:cs="Arial"/>
          <w:b/>
          <w:bCs/>
        </w:rPr>
        <w:t>Cargo</w:t>
      </w:r>
      <w:r w:rsidRPr="003065F7">
        <w:rPr>
          <w:rFonts w:ascii="Azo Sans" w:hAnsi="Azo Sans" w:cs="Arial"/>
          <w:bCs/>
        </w:rPr>
        <w:t>:</w:t>
      </w:r>
      <w:r w:rsidR="00962E0E">
        <w:rPr>
          <w:rFonts w:ascii="Azo Sans" w:hAnsi="Azo Sans" w:cs="Arial"/>
          <w:bCs/>
        </w:rPr>
        <w:t xml:space="preserve"> Asesor Jurídico</w:t>
      </w: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>
        <w:rPr>
          <w:rFonts w:ascii="Azo Sans" w:hAnsi="Azo Sans" w:cs="Arial"/>
          <w:b/>
          <w:bCs/>
        </w:rPr>
        <w:t>Periodo:</w:t>
      </w:r>
      <w:r w:rsidR="00962E0E">
        <w:rPr>
          <w:rFonts w:ascii="Azo Sans" w:hAnsi="Azo Sans" w:cs="Arial"/>
          <w:b/>
          <w:bCs/>
        </w:rPr>
        <w:t xml:space="preserve"> 16 de octubre de 2009 a 14 de enero de 2013</w:t>
      </w: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3065F7">
        <w:rPr>
          <w:rFonts w:ascii="Azo Sans" w:hAnsi="Azo Sans" w:cs="Arial"/>
          <w:b/>
          <w:bCs/>
        </w:rPr>
        <w:t>Institución:</w:t>
      </w:r>
      <w:r w:rsidR="00962E0E">
        <w:rPr>
          <w:rFonts w:ascii="Azo Sans" w:hAnsi="Azo Sans" w:cs="Arial"/>
          <w:b/>
          <w:bCs/>
        </w:rPr>
        <w:t xml:space="preserve"> Secretaría de Pesca y Acuacultura del Gobierno del Estado de Campeche.</w:t>
      </w:r>
    </w:p>
    <w:p w:rsidR="00E163C3" w:rsidRDefault="00E163C3" w:rsidP="00E163C3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962E0E">
        <w:rPr>
          <w:rFonts w:ascii="Azo Sans" w:hAnsi="Azo Sans" w:cs="Arial"/>
          <w:b/>
          <w:bCs/>
        </w:rPr>
        <w:t xml:space="preserve"> Jurídico.</w:t>
      </w:r>
    </w:p>
    <w:p w:rsidR="0074676E" w:rsidRDefault="0074676E" w:rsidP="0074676E">
      <w:pPr>
        <w:spacing w:after="0" w:line="240" w:lineRule="auto"/>
        <w:rPr>
          <w:rFonts w:ascii="Azo Sans" w:hAnsi="Azo Sans" w:cs="Arial"/>
        </w:rPr>
      </w:pPr>
    </w:p>
    <w:p w:rsidR="00215D7E" w:rsidRDefault="00215D7E" w:rsidP="0074676E">
      <w:pPr>
        <w:spacing w:after="0" w:line="240" w:lineRule="auto"/>
        <w:rPr>
          <w:rFonts w:ascii="Azo Sans" w:hAnsi="Azo Sans" w:cs="Arial"/>
        </w:rPr>
      </w:pPr>
    </w:p>
    <w:sectPr w:rsidR="00215D7E" w:rsidSect="00BA2545">
      <w:type w:val="continuous"/>
      <w:pgSz w:w="12242" w:h="15842" w:code="1"/>
      <w:pgMar w:top="1440" w:right="1077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4D01" w:rsidRDefault="00EF4D01" w:rsidP="00BA2545">
      <w:pPr>
        <w:spacing w:after="0" w:line="240" w:lineRule="auto"/>
      </w:pPr>
      <w:r>
        <w:separator/>
      </w:r>
    </w:p>
  </w:endnote>
  <w:endnote w:type="continuationSeparator" w:id="0">
    <w:p w:rsidR="00EF4D01" w:rsidRDefault="00EF4D01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zo Sans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zo Sans Md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B4" w:rsidRDefault="0059254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4D01" w:rsidRDefault="00EF4D01" w:rsidP="00BA2545">
      <w:pPr>
        <w:spacing w:after="0" w:line="240" w:lineRule="auto"/>
      </w:pPr>
      <w:r>
        <w:separator/>
      </w:r>
    </w:p>
  </w:footnote>
  <w:footnote w:type="continuationSeparator" w:id="0">
    <w:p w:rsidR="00EF4D01" w:rsidRDefault="00EF4D01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3B0" w:rsidRPr="004E7110" w:rsidRDefault="005522B2" w:rsidP="002F1188">
    <w:pPr>
      <w:widowControl w:val="0"/>
      <w:tabs>
        <w:tab w:val="center" w:pos="4620"/>
        <w:tab w:val="left" w:pos="8432"/>
      </w:tabs>
      <w:autoSpaceDE w:val="0"/>
      <w:autoSpaceDN w:val="0"/>
      <w:adjustRightInd w:val="0"/>
      <w:spacing w:after="0" w:line="240" w:lineRule="auto"/>
      <w:jc w:val="center"/>
      <w:rPr>
        <w:rFonts w:ascii="Azo Sans Md" w:hAnsi="Azo Sans Md"/>
        <w:sz w:val="28"/>
        <w:szCs w:val="28"/>
      </w:rPr>
    </w:pPr>
    <w:r w:rsidRPr="004E7110">
      <w:rPr>
        <w:rFonts w:ascii="Azo Sans Md" w:hAnsi="Azo Sans Md"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5579745</wp:posOffset>
              </wp:positionH>
              <wp:positionV relativeFrom="paragraph">
                <wp:posOffset>-27940</wp:posOffset>
              </wp:positionV>
              <wp:extent cx="899795" cy="1080135"/>
              <wp:effectExtent l="0" t="0" r="14605" b="24765"/>
              <wp:wrapNone/>
              <wp:docPr id="57" name="Rectángul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8013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92079" w:rsidRDefault="00492079" w:rsidP="00492079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57" o:spid="_x0000_s1026" style="position:absolute;left:0;text-align:left;margin-left:439.35pt;margin-top:-2.2pt;width:70.85pt;height:85.0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" fillcolor="white [3201]" strokecolor="black [3200]" strokeweight="1pt">
              <v:path arrowok="t"/>
              <v:textbox>
                <w:txbxContent>
                  <w:p w:rsidR="00492079" w:rsidRDefault="00492079" w:rsidP="00492079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592543"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55" name="Imagen 5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92543" w:rsidRPr="004E7110">
      <w:rPr>
        <w:rFonts w:ascii="Azo Sans Md" w:hAnsi="Azo Sans Md"/>
        <w:sz w:val="28"/>
        <w:szCs w:val="28"/>
      </w:rPr>
      <w:t>CURRÍCULUM PÚBLICO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0D36B2"/>
    <w:rsid w:val="001274DE"/>
    <w:rsid w:val="00142310"/>
    <w:rsid w:val="00215D7E"/>
    <w:rsid w:val="003065F7"/>
    <w:rsid w:val="003641FE"/>
    <w:rsid w:val="003B5D87"/>
    <w:rsid w:val="00460D3C"/>
    <w:rsid w:val="00492079"/>
    <w:rsid w:val="004C4537"/>
    <w:rsid w:val="004C654A"/>
    <w:rsid w:val="004E7110"/>
    <w:rsid w:val="005522B2"/>
    <w:rsid w:val="00592543"/>
    <w:rsid w:val="005B1DD3"/>
    <w:rsid w:val="006024B9"/>
    <w:rsid w:val="0074676E"/>
    <w:rsid w:val="00782167"/>
    <w:rsid w:val="007B0B06"/>
    <w:rsid w:val="008517A3"/>
    <w:rsid w:val="008C2329"/>
    <w:rsid w:val="009253ED"/>
    <w:rsid w:val="00962E0E"/>
    <w:rsid w:val="0099070D"/>
    <w:rsid w:val="009B6C87"/>
    <w:rsid w:val="00A27FBB"/>
    <w:rsid w:val="00AA1460"/>
    <w:rsid w:val="00AA2B0C"/>
    <w:rsid w:val="00B3212B"/>
    <w:rsid w:val="00BA2545"/>
    <w:rsid w:val="00BA570D"/>
    <w:rsid w:val="00BC11FB"/>
    <w:rsid w:val="00D34D7C"/>
    <w:rsid w:val="00E163C3"/>
    <w:rsid w:val="00EB4ED1"/>
    <w:rsid w:val="00EF4D01"/>
    <w:rsid w:val="00F2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5B383E2-401E-4246-BDF2-B93C20732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PVillamonte</dc:creator>
  <cp:lastModifiedBy>TI-Edgar</cp:lastModifiedBy>
  <cp:revision>2</cp:revision>
  <cp:lastPrinted>2016-10-12T14:55:00Z</cp:lastPrinted>
  <dcterms:created xsi:type="dcterms:W3CDTF">2017-05-03T20:25:00Z</dcterms:created>
  <dcterms:modified xsi:type="dcterms:W3CDTF">2017-05-03T20:25:00Z</dcterms:modified>
</cp:coreProperties>
</file>