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33D" w:rsidRDefault="00D74764" w:rsidP="0061233D">
      <w:pPr>
        <w:tabs>
          <w:tab w:val="left" w:pos="540"/>
        </w:tabs>
        <w:spacing w:after="0" w:line="240" w:lineRule="auto"/>
        <w:ind w:left="284"/>
        <w:rPr>
          <w:rFonts w:ascii="Azo Sans" w:hAnsi="Azo Sans" w:cs="Arial"/>
          <w:b/>
          <w:sz w:val="30"/>
        </w:rPr>
      </w:pPr>
      <w:r>
        <w:rPr>
          <w:rFonts w:ascii="Azo Sans" w:hAnsi="Azo Sans" w:cs="Arial"/>
          <w:b/>
          <w:noProof/>
          <w:sz w:val="3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5579827</wp:posOffset>
            </wp:positionH>
            <wp:positionV relativeFrom="paragraph">
              <wp:posOffset>-469127</wp:posOffset>
            </wp:positionV>
            <wp:extent cx="899795" cy="1075690"/>
            <wp:effectExtent l="0" t="0" r="0" b="0"/>
            <wp:wrapNone/>
            <wp:docPr id="1" name="Imagen 1" descr="K:\Edgar Respaldo Imagenes\fotos para gafetes\fotos personal codesvi para gafetes\Exportación sin título\2do nivel\area de obra\gaspar gongora qu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Exportación sin título\2do nivel\area de obra\gaspar gongora que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41" t="8977" r="32229" b="21639"/>
                    <a:stretch/>
                  </pic:blipFill>
                  <pic:spPr bwMode="auto">
                    <a:xfrm>
                      <a:off x="0" y="0"/>
                      <a:ext cx="900982" cy="107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233D">
        <w:rPr>
          <w:rFonts w:ascii="Azo Sans" w:hAnsi="Azo Sans" w:cs="Arial"/>
          <w:b/>
          <w:sz w:val="30"/>
        </w:rPr>
        <w:tab/>
      </w:r>
      <w:bookmarkStart w:id="0" w:name="_GoBack"/>
      <w:bookmarkEnd w:id="0"/>
    </w:p>
    <w:p w:rsidR="0074676E" w:rsidRPr="003D7B72" w:rsidRDefault="0061233D" w:rsidP="0061233D">
      <w:pPr>
        <w:tabs>
          <w:tab w:val="center" w:pos="5183"/>
          <w:tab w:val="left" w:pos="8805"/>
        </w:tabs>
        <w:spacing w:after="0" w:line="240" w:lineRule="auto"/>
        <w:ind w:left="284"/>
        <w:rPr>
          <w:rFonts w:ascii="Azo Sans" w:hAnsi="Azo Sans" w:cs="Arial"/>
          <w:b/>
        </w:rPr>
      </w:pPr>
      <w:r>
        <w:rPr>
          <w:rFonts w:ascii="Azo Sans" w:hAnsi="Azo Sans" w:cs="Arial"/>
          <w:b/>
          <w:sz w:val="30"/>
        </w:rPr>
        <w:tab/>
      </w:r>
      <w:r w:rsidR="00F545C6">
        <w:rPr>
          <w:rFonts w:ascii="Azo Sans" w:hAnsi="Azo Sans" w:cs="Arial"/>
          <w:b/>
          <w:sz w:val="30"/>
        </w:rPr>
        <w:t>GASPAR DEL JESUS GONGORA QUEB.</w:t>
      </w:r>
      <w:r>
        <w:rPr>
          <w:rFonts w:ascii="Azo Sans" w:hAnsi="Azo Sans" w:cs="Arial"/>
          <w:b/>
          <w:sz w:val="30"/>
        </w:rPr>
        <w:tab/>
      </w:r>
    </w:p>
    <w:p w:rsidR="0074676E" w:rsidRDefault="00F545C6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  <w:r w:rsidR="0074676E">
        <w:rPr>
          <w:rFonts w:ascii="Azo Sans" w:hAnsi="Azo Sans" w:cs="Arial"/>
        </w:rPr>
        <w:t xml:space="preserve"> </w:t>
      </w:r>
      <w:r w:rsidR="0061233D">
        <w:rPr>
          <w:rFonts w:ascii="Azo Sans" w:hAnsi="Azo Sans" w:cs="Arial"/>
        </w:rPr>
        <w:t>de Asistencia Técnica</w:t>
      </w:r>
    </w:p>
    <w:p w:rsidR="0061233D" w:rsidRDefault="0061233D" w:rsidP="0061233D">
      <w:pPr>
        <w:tabs>
          <w:tab w:val="center" w:pos="5041"/>
          <w:tab w:val="left" w:pos="8895"/>
        </w:tabs>
        <w:spacing w:after="0" w:line="240" w:lineRule="auto"/>
        <w:rPr>
          <w:rFonts w:ascii="Azo Sans" w:hAnsi="Azo Sans" w:cs="Arial"/>
        </w:rPr>
      </w:pPr>
      <w:r>
        <w:rPr>
          <w:rFonts w:ascii="Azo Sans" w:hAnsi="Azo Sans" w:cs="Arial"/>
        </w:rPr>
        <w:tab/>
      </w:r>
      <w:r w:rsidR="00F545C6">
        <w:rPr>
          <w:rFonts w:ascii="Azo Sans" w:hAnsi="Azo Sans" w:cs="Arial"/>
        </w:rPr>
        <w:t>Dirección de Obra CODESVI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F545C6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21</w:t>
      </w:r>
      <w:r w:rsidR="0074676E" w:rsidRPr="003D7B72">
        <w:rPr>
          <w:rFonts w:ascii="Azo Sans" w:hAnsi="Azo Sans" w:cs="Arial"/>
        </w:rPr>
        <w:t xml:space="preserve"> de </w:t>
      </w:r>
      <w:r>
        <w:rPr>
          <w:rFonts w:ascii="Azo Sans" w:hAnsi="Azo Sans" w:cs="Arial"/>
        </w:rPr>
        <w:t>Abril</w:t>
      </w:r>
      <w:r w:rsidR="0074676E" w:rsidRPr="003D7B72">
        <w:rPr>
          <w:rFonts w:ascii="Azo Sans" w:hAnsi="Azo Sans" w:cs="Arial"/>
        </w:rPr>
        <w:t xml:space="preserve"> de </w:t>
      </w:r>
      <w:r>
        <w:rPr>
          <w:rFonts w:ascii="Azo Sans" w:hAnsi="Azo Sans" w:cs="Arial"/>
        </w:rPr>
        <w:t>2014</w:t>
      </w:r>
      <w:r w:rsidR="008517A3">
        <w:rPr>
          <w:rFonts w:ascii="Azo Sans" w:hAnsi="Azo Sans" w:cs="Arial"/>
        </w:rPr>
        <w:t xml:space="preserve"> de inicio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F545C6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  <w:r w:rsidR="00F545C6">
        <w:rPr>
          <w:rFonts w:ascii="Azo Sans" w:hAnsi="Azo Sans" w:cs="Arial"/>
          <w:b/>
        </w:rPr>
        <w:t xml:space="preserve"> </w:t>
      </w:r>
    </w:p>
    <w:p w:rsidR="0074676E" w:rsidRDefault="00F545C6" w:rsidP="0061233D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</w:t>
      </w:r>
      <w:r w:rsidRPr="00F545C6">
        <w:rPr>
          <w:rFonts w:ascii="Azo Sans" w:hAnsi="Azo Sans" w:cs="Arial"/>
        </w:rPr>
        <w:t xml:space="preserve">alle 16 </w:t>
      </w:r>
      <w:r w:rsidR="006546EB">
        <w:rPr>
          <w:rFonts w:ascii="Azo Sans" w:hAnsi="Azo Sans" w:cs="Arial"/>
        </w:rPr>
        <w:t>entre 19 y 21</w:t>
      </w:r>
      <w:r w:rsidRPr="00F545C6">
        <w:rPr>
          <w:rFonts w:ascii="Azo Sans" w:hAnsi="Azo Sans" w:cs="Arial"/>
        </w:rPr>
        <w:t xml:space="preserve"> </w:t>
      </w:r>
      <w:r>
        <w:rPr>
          <w:rFonts w:ascii="Azo Sans" w:hAnsi="Azo Sans" w:cs="Arial"/>
        </w:rPr>
        <w:t>C</w:t>
      </w:r>
      <w:r w:rsidRPr="00F545C6">
        <w:rPr>
          <w:rFonts w:ascii="Azo Sans" w:hAnsi="Azo Sans" w:cs="Arial"/>
        </w:rPr>
        <w:t>ol. Samula</w:t>
      </w:r>
    </w:p>
    <w:p w:rsidR="0061233D" w:rsidRDefault="0061233D" w:rsidP="0061233D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F545C6"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CB2307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g</w:t>
      </w:r>
      <w:r w:rsidR="00F545C6">
        <w:rPr>
          <w:rFonts w:ascii="Azo Sans" w:hAnsi="Azo Sans" w:cs="Arial"/>
        </w:rPr>
        <w:t>ongora.gaspar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F545C6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F545C6" w:rsidRDefault="00F545C6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position w:val="1"/>
        </w:rPr>
      </w:pPr>
      <w:r w:rsidRPr="00F545C6">
        <w:rPr>
          <w:rFonts w:ascii="Azo Sans" w:hAnsi="Azo Sans" w:cs="Arial"/>
          <w:position w:val="1"/>
        </w:rPr>
        <w:t>Licenciatura en Arquitectura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A95E28" w:rsidRDefault="00A95E28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CB2307" w:rsidRPr="003B5D87" w:rsidRDefault="00CB2307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A95E28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CB2307">
        <w:rPr>
          <w:rFonts w:ascii="Azo Sans" w:hAnsi="Azo Sans" w:cs="Arial"/>
          <w:bCs/>
        </w:rPr>
        <w:t xml:space="preserve"> Jefe de Auxiliar de </w:t>
      </w:r>
      <w:r w:rsidR="00B30C78">
        <w:rPr>
          <w:rFonts w:ascii="Azo Sans" w:hAnsi="Azo Sans" w:cs="Arial"/>
          <w:bCs/>
        </w:rPr>
        <w:t xml:space="preserve">Auditoria de </w:t>
      </w:r>
      <w:r w:rsidR="00CB2307">
        <w:rPr>
          <w:rFonts w:ascii="Azo Sans" w:hAnsi="Azo Sans" w:cs="Arial"/>
          <w:bCs/>
        </w:rPr>
        <w:t>obra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CB2307">
        <w:rPr>
          <w:rFonts w:ascii="Azo Sans" w:hAnsi="Azo Sans" w:cs="Arial"/>
          <w:bCs/>
        </w:rPr>
        <w:t xml:space="preserve">de </w:t>
      </w:r>
      <w:r w:rsidR="000319E3">
        <w:rPr>
          <w:rFonts w:ascii="Azo Sans" w:hAnsi="Azo Sans" w:cs="Arial"/>
          <w:bCs/>
        </w:rPr>
        <w:t>Febrero</w:t>
      </w:r>
      <w:r w:rsidR="00CB2307">
        <w:rPr>
          <w:rFonts w:ascii="Azo Sans" w:hAnsi="Azo Sans" w:cs="Arial"/>
          <w:bCs/>
        </w:rPr>
        <w:t xml:space="preserve"> del 2013 a abril de 2014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CB2307" w:rsidRPr="00CB2307">
        <w:rPr>
          <w:rFonts w:ascii="Azo Sans" w:hAnsi="Azo Sans" w:cs="Arial"/>
          <w:bCs/>
        </w:rPr>
        <w:t xml:space="preserve"> </w:t>
      </w:r>
      <w:r w:rsidR="00CB2307">
        <w:rPr>
          <w:rFonts w:ascii="Azo Sans" w:hAnsi="Azo Sans" w:cs="Arial"/>
          <w:bCs/>
        </w:rPr>
        <w:t>Auditoria superior del estado de Campeche</w:t>
      </w:r>
    </w:p>
    <w:p w:rsidR="00E163C3" w:rsidRPr="00CB2307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CB2307" w:rsidRPr="00CB2307">
        <w:rPr>
          <w:rFonts w:ascii="Azo Sans" w:hAnsi="Azo Sans" w:cs="Arial"/>
          <w:bCs/>
        </w:rPr>
        <w:t>Revisión de Obra Pública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A95E28" w:rsidRDefault="00A95E28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E163C3" w:rsidRPr="00F545C6" w:rsidRDefault="003065F7" w:rsidP="00F545C6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A95E28">
        <w:rPr>
          <w:rFonts w:ascii="Azo Sans" w:hAnsi="Azo Sans" w:cs="Arial"/>
          <w:bCs/>
        </w:rPr>
        <w:t xml:space="preserve"> Residente de obra</w:t>
      </w:r>
    </w:p>
    <w:p w:rsidR="003065F7" w:rsidRDefault="00E163C3" w:rsidP="00F545C6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A95E28">
        <w:rPr>
          <w:rFonts w:ascii="Azo Sans" w:hAnsi="Azo Sans" w:cs="Arial"/>
          <w:bCs/>
        </w:rPr>
        <w:t xml:space="preserve">de </w:t>
      </w:r>
      <w:r w:rsidR="000319E3">
        <w:rPr>
          <w:rFonts w:ascii="Azo Sans" w:hAnsi="Azo Sans" w:cs="Arial"/>
          <w:bCs/>
        </w:rPr>
        <w:t>M</w:t>
      </w:r>
      <w:r w:rsidR="00A95E28">
        <w:rPr>
          <w:rFonts w:ascii="Azo Sans" w:hAnsi="Azo Sans" w:cs="Arial"/>
          <w:bCs/>
        </w:rPr>
        <w:t>arzo del 20</w:t>
      </w:r>
      <w:r w:rsidR="000319E3">
        <w:rPr>
          <w:rFonts w:ascii="Azo Sans" w:hAnsi="Azo Sans" w:cs="Arial"/>
          <w:bCs/>
        </w:rPr>
        <w:t>10</w:t>
      </w:r>
      <w:r w:rsidR="00A95E28">
        <w:rPr>
          <w:rFonts w:ascii="Azo Sans" w:hAnsi="Azo Sans" w:cs="Arial"/>
          <w:bCs/>
        </w:rPr>
        <w:t xml:space="preserve"> a </w:t>
      </w:r>
      <w:r w:rsidR="00CF6F0C">
        <w:rPr>
          <w:rFonts w:ascii="Azo Sans" w:hAnsi="Azo Sans" w:cs="Arial"/>
          <w:bCs/>
        </w:rPr>
        <w:t>Febrero</w:t>
      </w:r>
      <w:r w:rsidR="00A95E28">
        <w:rPr>
          <w:rFonts w:ascii="Azo Sans" w:hAnsi="Azo Sans" w:cs="Arial"/>
          <w:bCs/>
        </w:rPr>
        <w:t xml:space="preserve"> de 2013</w:t>
      </w:r>
    </w:p>
    <w:p w:rsidR="008517A3" w:rsidRPr="00A95E28" w:rsidRDefault="003065F7" w:rsidP="00CB2307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A95E28">
        <w:rPr>
          <w:rFonts w:ascii="Azo Sans" w:hAnsi="Azo Sans" w:cs="Arial"/>
          <w:b/>
        </w:rPr>
        <w:t xml:space="preserve"> </w:t>
      </w:r>
      <w:r w:rsidR="00A95E28" w:rsidRPr="00A95E28">
        <w:rPr>
          <w:rFonts w:ascii="Azo Sans" w:hAnsi="Azo Sans" w:cs="Arial"/>
        </w:rPr>
        <w:t xml:space="preserve">Constructora  </w:t>
      </w:r>
      <w:r w:rsidR="00D114E4">
        <w:rPr>
          <w:rFonts w:ascii="Azo Sans" w:hAnsi="Azo Sans" w:cs="Arial"/>
        </w:rPr>
        <w:t>CMA  (</w:t>
      </w:r>
      <w:r w:rsidR="00A95E28" w:rsidRPr="00A95E28">
        <w:rPr>
          <w:rFonts w:ascii="Azo Sans" w:hAnsi="Azo Sans" w:cs="Arial"/>
        </w:rPr>
        <w:t>particular</w:t>
      </w:r>
      <w:r w:rsidR="00D114E4">
        <w:rPr>
          <w:rFonts w:ascii="Azo Sans" w:hAnsi="Azo Sans" w:cs="Arial"/>
        </w:rPr>
        <w:t>)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A95E28">
        <w:rPr>
          <w:rFonts w:ascii="Azo Sans" w:hAnsi="Azo Sans" w:cs="Arial"/>
          <w:b/>
          <w:bCs/>
        </w:rPr>
        <w:t xml:space="preserve"> </w:t>
      </w:r>
      <w:r w:rsidR="00A95E28" w:rsidRPr="00A95E28">
        <w:rPr>
          <w:rFonts w:ascii="Azo Sans" w:hAnsi="Azo Sans" w:cs="Arial"/>
          <w:bCs/>
        </w:rPr>
        <w:t>Construcción de Escuelas y obra en General</w:t>
      </w:r>
    </w:p>
    <w:p w:rsidR="00CB2307" w:rsidRDefault="00CB2307" w:rsidP="00CB2307">
      <w:pPr>
        <w:spacing w:after="0" w:line="240" w:lineRule="auto"/>
        <w:rPr>
          <w:rFonts w:ascii="Azo Sans" w:hAnsi="Azo Sans" w:cs="Arial"/>
          <w:b/>
          <w:bCs/>
        </w:rPr>
      </w:pPr>
    </w:p>
    <w:p w:rsidR="00A95E28" w:rsidRDefault="00A95E28" w:rsidP="00CB2307">
      <w:pPr>
        <w:spacing w:after="0" w:line="240" w:lineRule="auto"/>
        <w:rPr>
          <w:rFonts w:ascii="Azo Sans" w:hAnsi="Azo Sans" w:cs="Arial"/>
          <w:b/>
          <w:bCs/>
        </w:rPr>
      </w:pPr>
    </w:p>
    <w:p w:rsidR="00CB2307" w:rsidRDefault="00CB2307" w:rsidP="00CB2307">
      <w:pPr>
        <w:spacing w:after="0" w:line="240" w:lineRule="auto"/>
        <w:rPr>
          <w:rFonts w:ascii="Azo Sans" w:hAnsi="Azo Sans" w:cs="Arial"/>
          <w:b/>
          <w:bCs/>
        </w:rPr>
      </w:pPr>
    </w:p>
    <w:p w:rsidR="0061233D" w:rsidRDefault="0061233D" w:rsidP="00CB2307">
      <w:pPr>
        <w:spacing w:after="0" w:line="240" w:lineRule="auto"/>
        <w:rPr>
          <w:rFonts w:ascii="Azo Sans" w:hAnsi="Azo Sans" w:cs="Arial"/>
          <w:b/>
          <w:bCs/>
        </w:rPr>
      </w:pPr>
    </w:p>
    <w:p w:rsidR="00CB2307" w:rsidRPr="003065F7" w:rsidRDefault="003065F7" w:rsidP="00CB230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D114E4">
        <w:rPr>
          <w:rFonts w:ascii="Azo Sans" w:hAnsi="Azo Sans" w:cs="Arial"/>
          <w:bCs/>
        </w:rPr>
        <w:t xml:space="preserve"> Auxiliar de Residente</w:t>
      </w:r>
    </w:p>
    <w:p w:rsidR="000319E3" w:rsidRPr="000319E3" w:rsidRDefault="00E163C3" w:rsidP="000319E3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D114E4">
        <w:rPr>
          <w:rFonts w:ascii="Azo Sans" w:hAnsi="Azo Sans" w:cs="Arial"/>
          <w:b/>
          <w:bCs/>
        </w:rPr>
        <w:t xml:space="preserve"> </w:t>
      </w:r>
      <w:r w:rsidR="00D114E4" w:rsidRPr="00D114E4">
        <w:rPr>
          <w:rFonts w:ascii="Azo Sans" w:hAnsi="Azo Sans" w:cs="Arial"/>
          <w:bCs/>
        </w:rPr>
        <w:t xml:space="preserve">de </w:t>
      </w:r>
      <w:r w:rsidR="00B30C78">
        <w:rPr>
          <w:rFonts w:ascii="Azo Sans" w:hAnsi="Azo Sans" w:cs="Arial"/>
          <w:bCs/>
        </w:rPr>
        <w:t>Enero</w:t>
      </w:r>
      <w:r w:rsidR="00D114E4" w:rsidRPr="00D114E4">
        <w:rPr>
          <w:rFonts w:ascii="Azo Sans" w:hAnsi="Azo Sans" w:cs="Arial"/>
          <w:bCs/>
        </w:rPr>
        <w:t xml:space="preserve"> de 200</w:t>
      </w:r>
      <w:r w:rsidR="000319E3">
        <w:rPr>
          <w:rFonts w:ascii="Azo Sans" w:hAnsi="Azo Sans" w:cs="Arial"/>
          <w:bCs/>
        </w:rPr>
        <w:t>9 a Marzo del 2010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D114E4">
        <w:rPr>
          <w:rFonts w:ascii="Azo Sans" w:hAnsi="Azo Sans" w:cs="Arial"/>
          <w:b/>
          <w:bCs/>
        </w:rPr>
        <w:t xml:space="preserve"> </w:t>
      </w:r>
      <w:r w:rsidR="00D114E4" w:rsidRPr="00D114E4">
        <w:rPr>
          <w:rFonts w:ascii="Azo Sans" w:hAnsi="Azo Sans" w:cs="Arial"/>
          <w:bCs/>
        </w:rPr>
        <w:t>Constructora Escalante S.A de C.V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D114E4">
        <w:rPr>
          <w:rFonts w:ascii="Azo Sans" w:hAnsi="Azo Sans" w:cs="Arial"/>
          <w:b/>
          <w:bCs/>
        </w:rPr>
        <w:t xml:space="preserve"> </w:t>
      </w:r>
      <w:r w:rsidR="00D114E4" w:rsidRPr="00D114E4">
        <w:rPr>
          <w:rFonts w:ascii="Azo Sans" w:hAnsi="Azo Sans" w:cs="Arial"/>
          <w:bCs/>
        </w:rPr>
        <w:t>Carreteras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101" w:rsidRDefault="00CB1101" w:rsidP="00BA2545">
      <w:pPr>
        <w:spacing w:after="0" w:line="240" w:lineRule="auto"/>
      </w:pPr>
      <w:r>
        <w:separator/>
      </w:r>
    </w:p>
  </w:endnote>
  <w:endnote w:type="continuationSeparator" w:id="0">
    <w:p w:rsidR="00CB1101" w:rsidRDefault="00CB1101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101" w:rsidRDefault="00CB1101" w:rsidP="00BA2545">
      <w:pPr>
        <w:spacing w:after="0" w:line="240" w:lineRule="auto"/>
      </w:pPr>
      <w:r>
        <w:separator/>
      </w:r>
    </w:p>
  </w:footnote>
  <w:footnote w:type="continuationSeparator" w:id="0">
    <w:p w:rsidR="00CB1101" w:rsidRDefault="00CB1101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319E3"/>
    <w:rsid w:val="001274DE"/>
    <w:rsid w:val="00142310"/>
    <w:rsid w:val="001E560D"/>
    <w:rsid w:val="00215D7E"/>
    <w:rsid w:val="003065F7"/>
    <w:rsid w:val="003641FE"/>
    <w:rsid w:val="003B5D87"/>
    <w:rsid w:val="00460D3C"/>
    <w:rsid w:val="0049195F"/>
    <w:rsid w:val="00492079"/>
    <w:rsid w:val="004C4537"/>
    <w:rsid w:val="004E7110"/>
    <w:rsid w:val="005522B2"/>
    <w:rsid w:val="00592543"/>
    <w:rsid w:val="005B1DD3"/>
    <w:rsid w:val="006024B9"/>
    <w:rsid w:val="0061233D"/>
    <w:rsid w:val="00626AE9"/>
    <w:rsid w:val="006546EB"/>
    <w:rsid w:val="006C03CD"/>
    <w:rsid w:val="0074676E"/>
    <w:rsid w:val="00782167"/>
    <w:rsid w:val="008517A3"/>
    <w:rsid w:val="009253ED"/>
    <w:rsid w:val="0099070D"/>
    <w:rsid w:val="009B6C87"/>
    <w:rsid w:val="00A27FBB"/>
    <w:rsid w:val="00A95E28"/>
    <w:rsid w:val="00AA2B0C"/>
    <w:rsid w:val="00B30C78"/>
    <w:rsid w:val="00B3212B"/>
    <w:rsid w:val="00B87167"/>
    <w:rsid w:val="00BA2545"/>
    <w:rsid w:val="00BA570D"/>
    <w:rsid w:val="00BC11FB"/>
    <w:rsid w:val="00CB1101"/>
    <w:rsid w:val="00CB2307"/>
    <w:rsid w:val="00CF6F0C"/>
    <w:rsid w:val="00D114E4"/>
    <w:rsid w:val="00D34D7C"/>
    <w:rsid w:val="00D74764"/>
    <w:rsid w:val="00E163C3"/>
    <w:rsid w:val="00F2249F"/>
    <w:rsid w:val="00F5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1989535-723E-4947-B058-57FF7A4FD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2017-05-02T15:16:00Z</dcterms:created>
  <dcterms:modified xsi:type="dcterms:W3CDTF">2017-05-02T15:16:00Z</dcterms:modified>
</cp:coreProperties>
</file>